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pPr>
      <w:r>
        <w:rPr>
          <w:rFonts w:hint="eastAsia"/>
        </w:rPr>
        <w:t>合伙企业变更登记提交材料规范</w:t>
      </w:r>
    </w:p>
    <w:p>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bCs/>
          <w:szCs w:val="24"/>
        </w:rPr>
        <w:t>《合伙企业登记（备案）申请书》。</w:t>
      </w:r>
    </w:p>
    <w:p>
      <w:pPr>
        <w:widowControl/>
        <w:overflowPunct w:val="0"/>
        <w:spacing w:line="440" w:lineRule="exact"/>
        <w:ind w:firstLine="480" w:firstLineChars="200"/>
        <w:rPr>
          <w:rFonts w:ascii="宋体"/>
          <w:bCs/>
          <w:szCs w:val="24"/>
        </w:rPr>
      </w:pPr>
      <w:r>
        <w:rPr>
          <w:rFonts w:hint="eastAsia" w:ascii="宋体" w:hAnsi="宋体"/>
          <w:bCs/>
          <w:szCs w:val="24"/>
        </w:rPr>
        <w:t>2</w:t>
      </w:r>
      <w:r>
        <w:rPr>
          <w:rFonts w:ascii="宋体" w:hAnsi="宋体"/>
          <w:bCs/>
          <w:szCs w:val="24"/>
        </w:rPr>
        <w:t>.</w:t>
      </w:r>
      <w:r>
        <w:rPr>
          <w:rFonts w:hint="eastAsia" w:ascii="宋体" w:hAnsi="宋体"/>
          <w:bCs/>
          <w:szCs w:val="24"/>
        </w:rPr>
        <w:t>变更登记事项涉及</w:t>
      </w:r>
      <w:r>
        <w:rPr>
          <w:rFonts w:hint="eastAsia" w:ascii="宋体" w:hAnsi="宋体" w:cs="宋体"/>
          <w:szCs w:val="24"/>
        </w:rPr>
        <w:t>合伙协议</w:t>
      </w:r>
      <w:r>
        <w:rPr>
          <w:rFonts w:hint="eastAsia" w:ascii="宋体" w:hAnsi="宋体"/>
          <w:bCs/>
          <w:szCs w:val="24"/>
        </w:rPr>
        <w:t>修改的，提交全体合伙人或者合伙协议约定的人员签署的变更决定书。</w:t>
      </w:r>
    </w:p>
    <w:p>
      <w:pPr>
        <w:widowControl/>
        <w:overflowPunct w:val="0"/>
        <w:spacing w:line="440" w:lineRule="exact"/>
        <w:ind w:firstLine="480" w:firstLineChars="200"/>
        <w:rPr>
          <w:rFonts w:ascii="宋体"/>
          <w:bCs/>
          <w:szCs w:val="24"/>
        </w:rPr>
      </w:pPr>
      <w:r>
        <w:rPr>
          <w:rFonts w:ascii="宋体" w:hAnsi="宋体" w:cs="宋体"/>
          <w:szCs w:val="24"/>
        </w:rPr>
        <w:t>3</w:t>
      </w:r>
      <w:r>
        <w:rPr>
          <w:rFonts w:hint="eastAsia" w:ascii="宋体" w:hAnsi="宋体" w:cs="宋体"/>
          <w:szCs w:val="24"/>
        </w:rPr>
        <w:t>.</w:t>
      </w:r>
      <w:r>
        <w:rPr>
          <w:rFonts w:hint="eastAsia" w:ascii="宋体" w:hAnsi="宋体"/>
          <w:bCs/>
          <w:szCs w:val="24"/>
        </w:rPr>
        <w:t>变更登记事项涉及</w:t>
      </w:r>
      <w:r>
        <w:rPr>
          <w:rFonts w:hint="eastAsia" w:ascii="宋体" w:hAnsi="宋体" w:cs="宋体"/>
          <w:szCs w:val="24"/>
        </w:rPr>
        <w:t>合伙协议</w:t>
      </w:r>
      <w:r>
        <w:rPr>
          <w:rFonts w:hint="eastAsia" w:ascii="宋体" w:hAnsi="宋体"/>
          <w:bCs/>
          <w:szCs w:val="24"/>
        </w:rPr>
        <w:t>修改的，提交</w:t>
      </w:r>
      <w:r>
        <w:rPr>
          <w:rFonts w:hint="eastAsia" w:ascii="宋体" w:hAnsi="宋体" w:cs="仿宋_GB2312"/>
          <w:szCs w:val="24"/>
        </w:rPr>
        <w:t>修改后或补充的</w:t>
      </w:r>
      <w:r>
        <w:rPr>
          <w:rFonts w:hint="eastAsia" w:ascii="宋体" w:hAnsi="宋体" w:cs="宋体"/>
          <w:szCs w:val="24"/>
        </w:rPr>
        <w:t>合伙协议（由</w:t>
      </w:r>
      <w:r>
        <w:rPr>
          <w:rFonts w:hint="eastAsia" w:ascii="宋体" w:hAnsi="宋体"/>
          <w:bCs/>
          <w:szCs w:val="24"/>
        </w:rPr>
        <w:t>全体合伙人或者合伙协议约定的人员签署</w:t>
      </w:r>
      <w:r>
        <w:rPr>
          <w:rFonts w:hint="eastAsia" w:ascii="宋体" w:hAnsi="宋体" w:cs="宋体"/>
          <w:szCs w:val="24"/>
        </w:rPr>
        <w:t>）。</w:t>
      </w:r>
    </w:p>
    <w:p>
      <w:pPr>
        <w:widowControl/>
        <w:overflowPunct w:val="0"/>
        <w:spacing w:line="440" w:lineRule="exact"/>
        <w:ind w:firstLine="465"/>
        <w:rPr>
          <w:rFonts w:ascii="宋体"/>
          <w:bCs/>
          <w:szCs w:val="24"/>
        </w:rPr>
      </w:pPr>
      <w:r>
        <w:rPr>
          <w:rFonts w:hint="eastAsia" w:ascii="宋体" w:hAnsi="宋体"/>
          <w:bCs/>
          <w:szCs w:val="24"/>
        </w:rPr>
        <w:t>4．变更事项相关证明文件。</w:t>
      </w:r>
    </w:p>
    <w:p>
      <w:pPr>
        <w:pStyle w:val="6"/>
        <w:widowControl/>
        <w:overflowPunct w:val="0"/>
        <w:adjustRightInd w:val="0"/>
        <w:snapToGrid w:val="0"/>
        <w:spacing w:line="440" w:lineRule="exact"/>
        <w:ind w:firstLine="480" w:firstLineChars="200"/>
        <w:rPr>
          <w:rFonts w:ascii="宋体"/>
          <w:sz w:val="24"/>
          <w:szCs w:val="24"/>
          <w:u w:val="single"/>
        </w:rPr>
      </w:pPr>
      <w:r>
        <w:rPr>
          <w:rFonts w:hint="eastAsia" w:ascii="宋体" w:hAnsi="宋体" w:cs="宋体"/>
          <w:sz w:val="24"/>
          <w:szCs w:val="24"/>
        </w:rPr>
        <w:t>◆</w:t>
      </w:r>
      <w:r>
        <w:rPr>
          <w:rFonts w:hint="eastAsia" w:ascii="宋体" w:hAnsi="宋体"/>
          <w:sz w:val="24"/>
          <w:szCs w:val="24"/>
          <w:lang w:val="zh-CN"/>
        </w:rPr>
        <w:t>变更企业名称</w:t>
      </w:r>
      <w:r>
        <w:rPr>
          <w:rFonts w:hint="eastAsia" w:ascii="宋体" w:hAnsi="宋体"/>
          <w:sz w:val="24"/>
          <w:szCs w:val="24"/>
        </w:rPr>
        <w:t>的</w:t>
      </w:r>
      <w:r>
        <w:rPr>
          <w:rFonts w:hint="eastAsia" w:ascii="宋体" w:hAnsi="宋体"/>
          <w:sz w:val="24"/>
          <w:szCs w:val="24"/>
          <w:lang w:val="zh-CN"/>
        </w:rPr>
        <w:t>，</w:t>
      </w:r>
      <w:r>
        <w:rPr>
          <w:rFonts w:hint="eastAsia" w:ascii="宋体" w:hAnsi="宋体"/>
          <w:sz w:val="24"/>
          <w:szCs w:val="24"/>
        </w:rPr>
        <w:t>应当向有管辖权的登记机关提出申请。</w:t>
      </w:r>
    </w:p>
    <w:p>
      <w:pPr>
        <w:widowControl/>
        <w:overflowPunct w:val="0"/>
        <w:spacing w:line="440" w:lineRule="exact"/>
        <w:ind w:firstLine="465"/>
        <w:rPr>
          <w:rFonts w:ascii="宋体" w:hAnsi="宋体"/>
          <w:bCs/>
          <w:szCs w:val="24"/>
        </w:rPr>
      </w:pPr>
      <w:r>
        <w:rPr>
          <w:rFonts w:hint="eastAsia" w:ascii="宋体" w:hAnsi="宋体" w:cs="宋体"/>
          <w:szCs w:val="24"/>
        </w:rPr>
        <w:t>◆</w:t>
      </w:r>
      <w:r>
        <w:rPr>
          <w:rFonts w:hint="eastAsia" w:ascii="宋体" w:hAnsi="宋体"/>
          <w:bCs/>
          <w:szCs w:val="24"/>
        </w:rPr>
        <w:t>变更主要经营场所的，提交变更后的主要经营场所使用相关文件。</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cs="宋体"/>
          <w:szCs w:val="24"/>
        </w:rPr>
        <w:t>◆</w:t>
      </w:r>
      <w:r>
        <w:rPr>
          <w:rFonts w:hint="eastAsia" w:ascii="宋体" w:hAnsi="宋体"/>
          <w:szCs w:val="24"/>
          <w:lang w:val="zh-CN"/>
        </w:rPr>
        <w:t>变更经营范围的，</w:t>
      </w:r>
      <w:r>
        <w:rPr>
          <w:rFonts w:hint="eastAsia" w:ascii="宋体" w:hAnsi="宋体"/>
          <w:szCs w:val="24"/>
        </w:rPr>
        <w:t>企业申请的经营范围中含有法律、行政法规和国务院决定规定必须在登记前报经批准的项目，应当提交有关的批准文件或者许可证件复印件。</w:t>
      </w:r>
    </w:p>
    <w:p>
      <w:pPr>
        <w:pStyle w:val="6"/>
        <w:widowControl/>
        <w:overflowPunct w:val="0"/>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◆合伙人住所变更的，提交合伙人住所变更证明文件。</w:t>
      </w:r>
    </w:p>
    <w:p>
      <w:pPr>
        <w:widowControl/>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◆变更执行事务合伙人的，提交合伙协议或者全体合伙人决定书及新任执行事务合伙人主体资格文件或身份证明复印件。</w:t>
      </w:r>
    </w:p>
    <w:p>
      <w:pPr>
        <w:widowControl/>
        <w:overflowPunct w:val="0"/>
        <w:adjustRightInd w:val="0"/>
        <w:snapToGrid w:val="0"/>
        <w:spacing w:line="440" w:lineRule="exact"/>
        <w:ind w:firstLine="480" w:firstLineChars="200"/>
        <w:rPr>
          <w:rFonts w:hint="eastAsia" w:ascii="宋体" w:hAnsi="宋体" w:cs="宋体"/>
          <w:szCs w:val="24"/>
        </w:rPr>
      </w:pPr>
      <w:r>
        <w:rPr>
          <w:rFonts w:hint="eastAsia" w:ascii="宋体" w:hAnsi="宋体" w:cs="宋体"/>
          <w:szCs w:val="24"/>
        </w:rPr>
        <w:t>◆合伙人、</w:t>
      </w:r>
      <w:r>
        <w:rPr>
          <w:rFonts w:hint="eastAsia" w:ascii="宋体" w:hAnsi="宋体" w:eastAsia="宋体" w:cs="宋体"/>
          <w:szCs w:val="24"/>
        </w:rPr>
        <w:t>执行事务合伙人更改名称或姓名、</w:t>
      </w:r>
      <w:r>
        <w:rPr>
          <w:rFonts w:hint="eastAsia" w:ascii="宋体" w:hAnsi="宋体" w:eastAsia="宋体" w:cs="Courier New"/>
          <w:szCs w:val="24"/>
        </w:rPr>
        <w:t>委派代表更改姓名的，</w:t>
      </w:r>
      <w:r>
        <w:rPr>
          <w:rFonts w:hint="eastAsia" w:ascii="宋体" w:hAnsi="宋体" w:eastAsia="宋体" w:cs="宋体"/>
          <w:szCs w:val="24"/>
        </w:rPr>
        <w:t>提交相关名称或姓名变更证明，以及变更后新的主体资格文件或者自然人身份证明复印件。</w:t>
      </w:r>
      <w:r>
        <w:rPr>
          <w:rFonts w:hint="eastAsia" w:ascii="宋体" w:hAnsi="宋体" w:cs="宋体"/>
          <w:szCs w:val="24"/>
        </w:rPr>
        <w:t>自然人更改姓名后，其身份证号码与更改姓名前一致的，无需提交公安部门证明，只需提交新的身份证件复印件。主体资格文件更改名称后，其统一社会信用代码与更改名称前一致的，只需提交新的主体资格文件复印件。主体资格文件要求参照合伙企业设立登记提交材料规范。</w:t>
      </w:r>
    </w:p>
    <w:p>
      <w:pPr>
        <w:pStyle w:val="6"/>
        <w:widowControl/>
        <w:overflowPunct w:val="0"/>
        <w:adjustRightInd w:val="0"/>
        <w:snapToGrid w:val="0"/>
        <w:spacing w:line="440" w:lineRule="exact"/>
        <w:ind w:firstLine="48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外国合伙人的名称或姓名变更证明文件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w:t>
      </w:r>
    </w:p>
    <w:p>
      <w:pPr>
        <w:pStyle w:val="6"/>
        <w:widowControl/>
        <w:overflowPunct w:val="0"/>
        <w:adjustRightInd w:val="0"/>
        <w:snapToGrid w:val="0"/>
        <w:spacing w:line="440" w:lineRule="exact"/>
        <w:ind w:firstLine="480"/>
      </w:pPr>
      <w:r>
        <w:rPr>
          <w:rFonts w:hint="eastAsia" w:ascii="宋体" w:hAnsi="宋体" w:cs="宋体"/>
          <w:kern w:val="2"/>
          <w:sz w:val="24"/>
          <w:szCs w:val="24"/>
          <w:lang w:val="en-US" w:eastAsia="zh-CN" w:bidi="ar-SA"/>
        </w:rPr>
        <w:t>香港特别行政区、澳门特别行政区和台湾地区合伙人的名称或姓名</w:t>
      </w:r>
      <w:bookmarkStart w:id="1" w:name="_GoBack"/>
      <w:bookmarkEnd w:id="1"/>
      <w:r>
        <w:rPr>
          <w:rFonts w:hint="eastAsia" w:ascii="宋体" w:hAnsi="宋体" w:cs="宋体"/>
          <w:kern w:val="2"/>
          <w:sz w:val="24"/>
          <w:szCs w:val="24"/>
          <w:lang w:val="en-US" w:eastAsia="zh-CN" w:bidi="ar-SA"/>
        </w:rPr>
        <w:t>变更文件应当按照专项规定或者协议，依法提供当地公证机构的公证文件。提交港澳居民居住证或者往来内地通行证的，无需公证。大陆公安部门颁发的台湾居民居住证、大陆出入境管理部门颁发的台湾居民往来大陆通行证，可作为台湾地区自然人投资者的身份证明且无需公证。</w:t>
      </w:r>
    </w:p>
    <w:p>
      <w:pPr>
        <w:widowControl/>
        <w:overflowPunct w:val="0"/>
        <w:spacing w:line="440" w:lineRule="exact"/>
        <w:ind w:firstLine="480" w:firstLineChars="200"/>
        <w:rPr>
          <w:rFonts w:ascii="宋体" w:hAnsi="宋体" w:eastAsia="宋体" w:cs="Courier New"/>
          <w:szCs w:val="24"/>
        </w:rPr>
      </w:pPr>
      <w:r>
        <w:rPr>
          <w:rFonts w:hint="eastAsia" w:ascii="宋体" w:hAnsi="宋体" w:cs="宋体"/>
          <w:szCs w:val="24"/>
        </w:rPr>
        <w:t>◆法人、其他组织委派的执行合伙事务的代表变更的，提交其继任代表的自然人身份证明复印件和继任委派书。</w:t>
      </w:r>
    </w:p>
    <w:p>
      <w:pPr>
        <w:widowControl/>
        <w:spacing w:line="440" w:lineRule="exact"/>
        <w:ind w:firstLine="480" w:firstLineChars="200"/>
        <w:rPr>
          <w:rFonts w:ascii="宋体" w:hAnsi="宋体" w:eastAsia="宋体" w:cs="Courier New"/>
          <w:szCs w:val="24"/>
        </w:rPr>
      </w:pPr>
      <w:r>
        <w:rPr>
          <w:rFonts w:hint="eastAsia" w:ascii="宋体" w:hAnsi="宋体" w:eastAsia="宋体" w:cs="Courier New"/>
          <w:szCs w:val="24"/>
        </w:rPr>
        <w:t>◆合伙企业变更企业类型的，应当办理企业名称变更。涉及其他登记事项变更，应当同时申请变更登记，按相应的提交材料规范提交材料。普通合伙企业变更为特殊的普通合伙企业，法律、行政法规规定需要提交合伙人的职业资格证明的，提交相应证明。</w:t>
      </w:r>
    </w:p>
    <w:p>
      <w:pPr>
        <w:widowControl/>
        <w:spacing w:line="440" w:lineRule="exact"/>
        <w:ind w:firstLine="480" w:firstLineChars="200"/>
        <w:rPr>
          <w:rFonts w:ascii="宋体" w:hAnsi="宋体" w:cs="宋体"/>
          <w:szCs w:val="24"/>
        </w:rPr>
      </w:pPr>
      <w:r>
        <w:rPr>
          <w:rFonts w:hint="eastAsia" w:ascii="宋体" w:hAnsi="宋体" w:cs="宋体"/>
          <w:szCs w:val="24"/>
        </w:rPr>
        <w:t>◆变更出资额、合伙人增加或减少对合伙企业出资的，提交</w:t>
      </w:r>
      <w:r>
        <w:rPr>
          <w:rFonts w:hint="eastAsia" w:ascii="宋体" w:hAnsi="宋体" w:eastAsia="宋体" w:cs="Courier New"/>
          <w:szCs w:val="24"/>
        </w:rPr>
        <w:t>修改后或补充的合伙协议（由全体合伙人或者合伙协议约定的人员签署确认）</w:t>
      </w:r>
      <w:r>
        <w:rPr>
          <w:rFonts w:hint="eastAsia" w:ascii="宋体" w:hAnsi="宋体" w:cs="宋体"/>
          <w:szCs w:val="24"/>
        </w:rPr>
        <w:t>。</w:t>
      </w:r>
    </w:p>
    <w:p>
      <w:pPr>
        <w:pStyle w:val="6"/>
        <w:widowControl/>
        <w:overflowPunct w:val="0"/>
        <w:adjustRightInd w:val="0"/>
        <w:snapToGrid w:val="0"/>
        <w:spacing w:line="440" w:lineRule="exact"/>
        <w:ind w:firstLine="480"/>
        <w:rPr>
          <w:rFonts w:ascii="宋体" w:hAnsi="宋体" w:cs="宋体"/>
          <w:szCs w:val="24"/>
        </w:rPr>
      </w:pPr>
      <w:r>
        <w:rPr>
          <w:rFonts w:hint="eastAsia" w:ascii="宋体" w:hAnsi="宋体" w:eastAsia="宋体" w:cs="宋体"/>
          <w:sz w:val="24"/>
          <w:szCs w:val="24"/>
        </w:rPr>
        <w:t>其中：合伙人退伙的，还需提交的变更决定书应当载明退伙事由，填写《全体合伙人名录及出资情况》。</w:t>
      </w:r>
      <w:r>
        <w:rPr>
          <w:rFonts w:hint="eastAsia" w:ascii="宋体" w:hAnsi="宋体" w:cs="Courier New"/>
          <w:sz w:val="24"/>
          <w:szCs w:val="24"/>
        </w:rPr>
        <w:t>合伙协议对合伙份额继承另有规定的，从其规定。</w:t>
      </w:r>
    </w:p>
    <w:p>
      <w:pPr>
        <w:widowControl/>
        <w:overflowPunct w:val="0"/>
        <w:spacing w:line="440" w:lineRule="exact"/>
        <w:ind w:firstLine="480" w:firstLineChars="200"/>
      </w:pPr>
      <w:r>
        <w:rPr>
          <w:rFonts w:hint="eastAsia" w:ascii="宋体" w:hAnsi="宋体" w:cs="宋体"/>
          <w:szCs w:val="24"/>
        </w:rPr>
        <w:t>新合伙人入伙的，还需提交新合伙人的主体资格文件或者自然人身份证明、住所证明、入伙协议、《全体合伙人名录及出资情况》。</w:t>
      </w:r>
      <w:r>
        <w:rPr>
          <w:rFonts w:hint="eastAsia" w:ascii="宋体" w:hAnsi="宋体" w:eastAsia="宋体" w:cs="Courier New"/>
          <w:szCs w:val="24"/>
        </w:rPr>
        <w:t>其中，外资合伙企业还需提交外商投资企业法律文件送达授权委托书。新合伙人主体资格文件要求参照合伙企业设立登记提交材料规范。</w:t>
      </w:r>
    </w:p>
    <w:p>
      <w:pPr>
        <w:widowControl/>
        <w:overflowPunct w:val="0"/>
        <w:spacing w:line="440" w:lineRule="exact"/>
        <w:ind w:firstLine="480" w:firstLineChars="200"/>
        <w:rPr>
          <w:rFonts w:ascii="宋体" w:hAnsi="宋体" w:cs="宋体"/>
          <w:szCs w:val="24"/>
        </w:rPr>
      </w:pPr>
      <w:r>
        <w:rPr>
          <w:rFonts w:hint="eastAsia" w:ascii="宋体" w:hAnsi="宋体" w:cs="宋体"/>
          <w:szCs w:val="24"/>
        </w:rPr>
        <w:t>5.法律、行政法规或者国务院规定变更事项须经批准的，还应当提交有关批准文件复印件。</w:t>
      </w:r>
    </w:p>
    <w:p>
      <w:pPr>
        <w:widowControl/>
        <w:overflowPunct w:val="0"/>
        <w:spacing w:line="440" w:lineRule="exact"/>
        <w:ind w:firstLine="480" w:firstLineChars="200"/>
        <w:rPr>
          <w:rFonts w:ascii="宋体" w:hAnsi="宋体" w:cs="宋体"/>
          <w:szCs w:val="24"/>
        </w:rPr>
      </w:pPr>
      <w:r>
        <w:rPr>
          <w:rFonts w:hint="eastAsia" w:ascii="宋体" w:hAnsi="宋体" w:cs="宋体"/>
          <w:szCs w:val="24"/>
        </w:rPr>
        <w:t>6</w:t>
      </w:r>
      <w:r>
        <w:rPr>
          <w:rFonts w:ascii="宋体" w:hAnsi="宋体" w:cs="宋体"/>
          <w:szCs w:val="24"/>
        </w:rPr>
        <w:t>.</w:t>
      </w:r>
      <w:r>
        <w:rPr>
          <w:rFonts w:hint="eastAsia" w:ascii="宋体" w:hAnsi="宋体" w:cs="仿宋_GB2312"/>
          <w:szCs w:val="24"/>
        </w:rPr>
        <w:t>已领取纸质版营业执照的缴回营业执照正、副本。</w:t>
      </w:r>
    </w:p>
    <w:p>
      <w:pPr>
        <w:widowControl/>
        <w:overflowPunct w:val="0"/>
        <w:spacing w:line="440" w:lineRule="exact"/>
        <w:rPr>
          <w:rFonts w:ascii="Calibri" w:hAnsi="Calibri" w:eastAsia="宋体" w:cs="Times New Roman"/>
          <w:sz w:val="21"/>
          <w:szCs w:val="21"/>
        </w:rPr>
      </w:pPr>
      <w:r>
        <w:rPr>
          <w:rFonts w:hint="eastAsia" w:ascii="宋体" w:hAnsi="宋体"/>
          <w:b/>
          <w:szCs w:val="24"/>
        </w:rPr>
        <w:t>　　注：</w:t>
      </w:r>
      <w:r>
        <w:rPr>
          <w:rFonts w:hint="eastAsia" w:ascii="宋体" w:hAnsi="宋体"/>
          <w:szCs w:val="24"/>
        </w:rPr>
        <w:t>依照《合伙企业法》</w:t>
      </w:r>
      <w:r>
        <w:rPr>
          <w:rFonts w:hint="eastAsia" w:ascii="宋体" w:hAnsi="宋体" w:eastAsia="宋体" w:cs="Courier New"/>
          <w:szCs w:val="24"/>
        </w:rPr>
        <w:t>、</w:t>
      </w:r>
      <w:r>
        <w:rPr>
          <w:rFonts w:hint="eastAsia" w:ascii="宋体" w:hAnsi="宋体"/>
          <w:szCs w:val="24"/>
        </w:rPr>
        <w:t>《外商投资法》、《市场主体登记管理条例》、原《合伙企业登记管理办法》、原《外国企业或者个人在</w:t>
      </w:r>
      <w:r>
        <w:rPr>
          <w:rFonts w:hint="eastAsia" w:ascii="宋体" w:hAnsi="宋体" w:eastAsia="宋体" w:cs="Courier New"/>
          <w:szCs w:val="24"/>
        </w:rPr>
        <w:t>中国境内设立合伙企业管理办法》</w:t>
      </w:r>
      <w:r>
        <w:rPr>
          <w:rFonts w:hint="eastAsia" w:ascii="宋体" w:hAnsi="宋体"/>
          <w:szCs w:val="24"/>
        </w:rPr>
        <w:t>设立的合伙企业</w:t>
      </w:r>
      <w:r>
        <w:rPr>
          <w:rFonts w:hint="eastAsia" w:ascii="宋体" w:hAnsi="宋体"/>
          <w:bCs/>
          <w:szCs w:val="24"/>
        </w:rPr>
        <w:t>变更</w:t>
      </w:r>
      <w:r>
        <w:rPr>
          <w:rFonts w:hint="eastAsia" w:ascii="宋体" w:hAnsi="宋体"/>
          <w:szCs w:val="24"/>
        </w:rPr>
        <w:t>登记适用本规范。</w:t>
      </w:r>
    </w:p>
    <w:p>
      <w:pPr>
        <w:widowControl/>
        <w:overflowPunct w:val="0"/>
        <w:spacing w:line="440" w:lineRule="exact"/>
        <w:rPr>
          <w:rFonts w:ascii="Calibri" w:hAnsi="Calibri" w:eastAsia="宋体" w:cs="Times New Roman"/>
          <w:sz w:val="21"/>
          <w:szCs w:val="21"/>
        </w:rPr>
      </w:pPr>
    </w:p>
    <w:p>
      <w:pPr>
        <w:pStyle w:val="3"/>
        <w:numPr>
          <w:ilvl w:val="0"/>
          <w:numId w:val="0"/>
        </w:numPr>
        <w:overflowPunct w:val="0"/>
        <w:spacing w:before="0" w:after="0" w:line="440" w:lineRule="exact"/>
        <w:ind w:leftChars="0"/>
      </w:pPr>
      <w:bookmarkStart w:id="0" w:name="_Toc27203"/>
      <w:r>
        <w:rPr>
          <w:rFonts w:hint="eastAsia"/>
        </w:rPr>
        <w:t>合伙企业备案提交材料规范</w:t>
      </w:r>
      <w:bookmarkEnd w:id="0"/>
    </w:p>
    <w:p>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bCs/>
          <w:szCs w:val="24"/>
        </w:rPr>
        <w:t>《合伙企业登记（备案）申请书》。</w:t>
      </w:r>
    </w:p>
    <w:p>
      <w:pPr>
        <w:widowControl/>
        <w:overflowPunct w:val="0"/>
        <w:spacing w:line="440" w:lineRule="exact"/>
        <w:ind w:firstLine="480" w:firstLineChars="200"/>
        <w:rPr>
          <w:rFonts w:ascii="宋体" w:hAnsi="宋体"/>
          <w:bCs/>
          <w:szCs w:val="24"/>
        </w:rPr>
      </w:pPr>
      <w:r>
        <w:rPr>
          <w:rFonts w:hint="eastAsia" w:ascii="宋体" w:hAnsi="宋体"/>
          <w:bCs/>
          <w:szCs w:val="24"/>
        </w:rPr>
        <w:t>2</w:t>
      </w:r>
      <w:r>
        <w:rPr>
          <w:rFonts w:ascii="宋体" w:hAnsi="宋体"/>
          <w:bCs/>
          <w:szCs w:val="24"/>
        </w:rPr>
        <w:t>.</w:t>
      </w:r>
      <w:r>
        <w:rPr>
          <w:rFonts w:hint="eastAsia" w:ascii="宋体" w:hAnsi="宋体"/>
          <w:bCs/>
          <w:szCs w:val="24"/>
        </w:rPr>
        <w:t>备案事项涉及合伙协议修改的，提交全体合伙人或者合伙协议约定的人员签署的变更决定书。</w:t>
      </w:r>
    </w:p>
    <w:p>
      <w:pPr>
        <w:overflowPunct w:val="0"/>
        <w:spacing w:line="440" w:lineRule="exact"/>
        <w:ind w:firstLine="480" w:firstLineChars="200"/>
        <w:rPr>
          <w:rFonts w:ascii="宋体"/>
          <w:szCs w:val="24"/>
        </w:rPr>
      </w:pPr>
      <w:r>
        <w:rPr>
          <w:rFonts w:ascii="宋体" w:hAnsi="宋体"/>
          <w:bCs/>
          <w:szCs w:val="24"/>
        </w:rPr>
        <w:t>3</w:t>
      </w:r>
      <w:r>
        <w:rPr>
          <w:rFonts w:ascii="宋体" w:hAnsi="宋体"/>
          <w:bCs/>
          <w:szCs w:val="20"/>
        </w:rPr>
        <w:t>.</w:t>
      </w:r>
      <w:r>
        <w:rPr>
          <w:rFonts w:hint="eastAsia" w:ascii="宋体" w:hAnsi="宋体"/>
          <w:szCs w:val="24"/>
          <w:lang w:val="zh-CN"/>
        </w:rPr>
        <w:t>备案事项相关证明文件。</w:t>
      </w:r>
    </w:p>
    <w:p>
      <w:pPr>
        <w:widowControl/>
        <w:overflowPunct w:val="0"/>
        <w:spacing w:line="440" w:lineRule="exact"/>
        <w:ind w:firstLine="480" w:firstLineChars="200"/>
        <w:rPr>
          <w:rFonts w:ascii="宋体"/>
          <w:bCs/>
          <w:szCs w:val="24"/>
        </w:rPr>
      </w:pPr>
      <w:r>
        <w:rPr>
          <w:rFonts w:hint="eastAsia" w:ascii="宋体" w:hAnsi="宋体"/>
          <w:szCs w:val="24"/>
        </w:rPr>
        <w:t>◆合伙协议修改备案的，提交</w:t>
      </w:r>
      <w:r>
        <w:rPr>
          <w:rFonts w:hint="eastAsia" w:ascii="宋体" w:hAnsi="宋体" w:cs="宋体"/>
          <w:szCs w:val="24"/>
        </w:rPr>
        <w:t>修改或补充的合伙协议</w:t>
      </w:r>
      <w:r>
        <w:rPr>
          <w:rFonts w:hint="eastAsia" w:ascii="宋体" w:hAnsi="宋体"/>
          <w:bCs/>
          <w:szCs w:val="24"/>
        </w:rPr>
        <w:t>（</w:t>
      </w:r>
      <w:r>
        <w:rPr>
          <w:rFonts w:hint="eastAsia" w:ascii="宋体" w:hAnsi="宋体" w:cs="宋体"/>
          <w:szCs w:val="24"/>
        </w:rPr>
        <w:t>由</w:t>
      </w:r>
      <w:r>
        <w:rPr>
          <w:rFonts w:hint="eastAsia" w:ascii="宋体" w:hAnsi="宋体"/>
          <w:bCs/>
          <w:szCs w:val="24"/>
        </w:rPr>
        <w:t>全体合伙人或者合伙协议约定的人员签署）</w:t>
      </w:r>
      <w:r>
        <w:rPr>
          <w:rFonts w:hint="eastAsia" w:ascii="宋体" w:hAnsi="宋体" w:cs="宋体"/>
          <w:szCs w:val="24"/>
        </w:rPr>
        <w:t>。</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◆合伙期限备案的，提交变更决定书、修改或补充的合伙协议</w:t>
      </w:r>
      <w:r>
        <w:rPr>
          <w:rFonts w:hint="eastAsia" w:ascii="宋体" w:hAnsi="宋体"/>
          <w:bCs/>
          <w:szCs w:val="24"/>
        </w:rPr>
        <w:t>（</w:t>
      </w:r>
      <w:r>
        <w:rPr>
          <w:rFonts w:hint="eastAsia" w:ascii="宋体" w:hAnsi="宋体" w:cs="宋体"/>
          <w:szCs w:val="24"/>
        </w:rPr>
        <w:t>由</w:t>
      </w:r>
      <w:r>
        <w:rPr>
          <w:rFonts w:hint="eastAsia" w:ascii="宋体" w:hAnsi="宋体"/>
          <w:bCs/>
          <w:szCs w:val="24"/>
        </w:rPr>
        <w:t>全体合伙人或者合伙协议约定的人员签署）</w:t>
      </w:r>
      <w:r>
        <w:rPr>
          <w:rFonts w:hint="eastAsia" w:ascii="宋体" w:hAnsi="宋体"/>
          <w:szCs w:val="24"/>
        </w:rPr>
        <w:t>。</w:t>
      </w:r>
    </w:p>
    <w:p>
      <w:pPr>
        <w:widowControl/>
        <w:overflowPunct w:val="0"/>
        <w:spacing w:line="440" w:lineRule="exact"/>
        <w:ind w:firstLine="480" w:firstLineChars="200"/>
        <w:rPr>
          <w:rFonts w:ascii="宋体" w:hAnsi="宋体"/>
        </w:rPr>
      </w:pPr>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pPr>
        <w:widowControl/>
        <w:overflowPunct w:val="0"/>
        <w:adjustRightInd w:val="0"/>
        <w:snapToGrid w:val="0"/>
        <w:spacing w:line="440" w:lineRule="exact"/>
        <w:ind w:firstLine="480" w:firstLineChars="200"/>
        <w:rPr>
          <w:rFonts w:ascii="宋体" w:hAnsi="宋体"/>
        </w:rPr>
      </w:pPr>
      <w:r>
        <w:rPr>
          <w:rFonts w:hint="eastAsia" w:ascii="宋体" w:hAnsi="宋体"/>
        </w:rPr>
        <w:t>◆合伙人认缴或者实际缴付的出资数额、缴付期限和出资方式备案的，提交《全体合伙人名录及出资情况》</w:t>
      </w:r>
      <w:r>
        <w:rPr>
          <w:rFonts w:hint="eastAsia" w:ascii="宋体" w:hAnsi="宋体" w:cs="宋体"/>
          <w:szCs w:val="24"/>
        </w:rPr>
        <w:t>，同时提交修改或补充的合伙协议</w:t>
      </w:r>
      <w:r>
        <w:rPr>
          <w:rFonts w:hint="eastAsia" w:ascii="宋体" w:hAnsi="宋体"/>
          <w:bCs/>
          <w:szCs w:val="24"/>
        </w:rPr>
        <w:t>（</w:t>
      </w:r>
      <w:r>
        <w:rPr>
          <w:rFonts w:hint="eastAsia" w:ascii="宋体" w:hAnsi="宋体" w:cs="宋体"/>
          <w:szCs w:val="24"/>
        </w:rPr>
        <w:t>由</w:t>
      </w:r>
      <w:r>
        <w:rPr>
          <w:rFonts w:hint="eastAsia" w:ascii="宋体" w:hAnsi="宋体"/>
          <w:bCs/>
          <w:szCs w:val="24"/>
        </w:rPr>
        <w:t>全体合伙人或者合伙协议约定的人员签署）</w:t>
      </w:r>
      <w:r>
        <w:rPr>
          <w:rFonts w:hint="eastAsia" w:ascii="宋体" w:hAnsi="宋体" w:cs="宋体"/>
          <w:szCs w:val="24"/>
        </w:rPr>
        <w:t>。</w:t>
      </w:r>
    </w:p>
    <w:p>
      <w:pPr>
        <w:widowControl/>
        <w:overflowPunct w:val="0"/>
        <w:spacing w:line="440" w:lineRule="exact"/>
        <w:ind w:firstLine="480"/>
        <w:rPr>
          <w:rFonts w:ascii="宋体" w:hAnsi="宋体" w:eastAsia="宋体"/>
        </w:rPr>
      </w:pPr>
      <w:r>
        <w:rPr>
          <w:rFonts w:hint="eastAsia" w:ascii="宋体" w:hAnsi="宋体" w:eastAsia="宋体" w:cs="Times New Roman"/>
          <w:szCs w:val="24"/>
        </w:rPr>
        <w:t>◆更换境外投资者法律文件送达接受人，被授权人为自然人的，提交《外商投资企业法律文件送达授权委托书》及被授权人身份证明复印件。被授权人为非自然人的，提交《外商投资企业法律文件送达授权委托书》、被授权人的主体资格文件复印件及被授权联系人身份证明复印件。</w:t>
      </w:r>
    </w:p>
    <w:p>
      <w:pPr>
        <w:widowControl/>
        <w:overflowPunct w:val="0"/>
        <w:spacing w:line="440" w:lineRule="exact"/>
        <w:rPr>
          <w:rFonts w:ascii="宋体" w:hAnsi="宋体"/>
          <w:szCs w:val="24"/>
        </w:rPr>
      </w:pPr>
      <w:r>
        <w:rPr>
          <w:rFonts w:hint="eastAsia" w:ascii="宋体" w:hAnsi="宋体"/>
          <w:b/>
          <w:szCs w:val="24"/>
        </w:rPr>
        <w:t>　　注：</w:t>
      </w:r>
      <w:r>
        <w:rPr>
          <w:rFonts w:hint="eastAsia" w:ascii="宋体" w:hAnsi="宋体"/>
          <w:szCs w:val="24"/>
        </w:rPr>
        <w:t>依照《合伙企业法》、《外商投资法》、《市场主体登记管理条例》、原《合伙企业登记管理办法》、原《外国企业或者个人在中国境内设立合伙企业管理办法》设立的合伙企业备案适用本规范。</w:t>
      </w:r>
    </w:p>
    <w:p>
      <w:pPr>
        <w:pStyle w:val="2"/>
        <w:rPr>
          <w:rFonts w:hint="eastAsia" w:ascii="宋体" w:hAnsi="宋体"/>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10A1D"/>
    <w:rsid w:val="2B7F8D51"/>
    <w:rsid w:val="47D76376"/>
    <w:rsid w:val="4E962F19"/>
    <w:rsid w:val="5F4EBDE8"/>
    <w:rsid w:val="76910A1D"/>
    <w:rsid w:val="7BDD519C"/>
    <w:rsid w:val="DF7EA6C5"/>
    <w:rsid w:val="F76E45F4"/>
    <w:rsid w:val="FCE2C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2"/>
      <w:lang w:val="en-US" w:eastAsia="zh-CN" w:bidi="ar-SA"/>
    </w:rPr>
  </w:style>
  <w:style w:type="paragraph" w:styleId="3">
    <w:name w:val="heading 3"/>
    <w:basedOn w:val="1"/>
    <w:next w:val="1"/>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1972</Words>
  <Characters>1981</Characters>
  <Lines>0</Lines>
  <Paragraphs>0</Paragraphs>
  <TotalTime>2</TotalTime>
  <ScaleCrop>false</ScaleCrop>
  <LinksUpToDate>false</LinksUpToDate>
  <CharactersWithSpaces>1983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2022-04-23T01:44:00Z</dcterms:created>
  <dc:creator>Administrator</dc:creator>
  <cp:lastModifiedBy>scw</cp:lastModifiedBy>
  <dcterms:modified xsi:type="dcterms:W3CDTF">2022-08-16T11:14:48Z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7C7E8CE27CF945C5A2BA6AA699B39CC6</vt:lpwstr>
  </property>
</Properties>
</file>